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1C" w:rsidRPr="0022210C" w:rsidRDefault="003E071C" w:rsidP="0022210C">
      <w:pPr>
        <w:spacing w:before="120" w:after="120"/>
        <w:jc w:val="right"/>
        <w:rPr>
          <w:rFonts w:cs="Calibri"/>
          <w:b/>
        </w:rPr>
      </w:pPr>
      <w:r w:rsidRPr="0022210C">
        <w:rPr>
          <w:b/>
        </w:rPr>
        <w:t xml:space="preserve">PROJEKT </w:t>
      </w:r>
    </w:p>
    <w:p w:rsidR="003E071C" w:rsidRPr="0022210C" w:rsidRDefault="003E071C" w:rsidP="0022210C">
      <w:pPr>
        <w:spacing w:before="120" w:after="120"/>
        <w:jc w:val="right"/>
        <w:rPr>
          <w:rFonts w:cs="Calibri"/>
          <w:b/>
        </w:rPr>
      </w:pPr>
      <w:r w:rsidRPr="0022210C">
        <w:rPr>
          <w:b/>
        </w:rPr>
        <w:t xml:space="preserve"> </w:t>
      </w:r>
    </w:p>
    <w:p w:rsidR="003E071C" w:rsidRPr="0022210C" w:rsidRDefault="003E071C" w:rsidP="0022210C">
      <w:pPr>
        <w:spacing w:before="120" w:after="120"/>
        <w:jc w:val="center"/>
        <w:rPr>
          <w:rFonts w:cs="Calibri"/>
          <w:b/>
        </w:rPr>
      </w:pPr>
      <w:r w:rsidRPr="0022210C">
        <w:rPr>
          <w:rFonts w:cs="Calibri"/>
          <w:b/>
        </w:rPr>
        <w:t>ZAPYTANIE OFERTOWE</w:t>
      </w:r>
    </w:p>
    <w:p w:rsidR="003E071C" w:rsidRPr="0022210C" w:rsidRDefault="003E071C" w:rsidP="0022210C">
      <w:pPr>
        <w:spacing w:before="120" w:after="120"/>
        <w:jc w:val="center"/>
        <w:rPr>
          <w:rFonts w:cs="Calibri"/>
          <w:bCs/>
          <w:color w:val="000000"/>
        </w:rPr>
      </w:pPr>
      <w:r w:rsidRPr="0022210C">
        <w:rPr>
          <w:rFonts w:cs="Calibri"/>
          <w:b/>
          <w:bCs/>
          <w:color w:val="000000"/>
        </w:rPr>
        <w:t xml:space="preserve">Nazwa zamówienia: </w:t>
      </w:r>
      <w:r w:rsidRPr="0022210C">
        <w:rPr>
          <w:rFonts w:cs="Calibri"/>
          <w:bCs/>
          <w:color w:val="000000"/>
        </w:rPr>
        <w:t>Zapewnienie dostępu do Internetu</w:t>
      </w:r>
      <w:r>
        <w:rPr>
          <w:rFonts w:cs="Calibri"/>
          <w:bCs/>
          <w:color w:val="000000"/>
        </w:rPr>
        <w:t xml:space="preserve"> dla </w:t>
      </w:r>
      <w:r w:rsidRPr="00286D2A">
        <w:rPr>
          <w:rFonts w:cs="Calibri"/>
          <w:bCs/>
          <w:color w:val="000000"/>
        </w:rPr>
        <w:t>40 gospodarstw domowy</w:t>
      </w:r>
      <w:r>
        <w:rPr>
          <w:rFonts w:cs="Calibri"/>
          <w:bCs/>
          <w:color w:val="000000"/>
        </w:rPr>
        <w:t>ch</w:t>
      </w:r>
      <w:r>
        <w:rPr>
          <w:rFonts w:cs="Calibri"/>
          <w:b/>
          <w:bCs/>
          <w:color w:val="000000"/>
        </w:rPr>
        <w:t xml:space="preserve"> </w:t>
      </w:r>
      <w:r w:rsidRPr="0022210C">
        <w:rPr>
          <w:rFonts w:cs="Calibri"/>
          <w:bCs/>
          <w:color w:val="000000"/>
        </w:rPr>
        <w:t>w ramach projektu pn. "Przeciwdziałanie wykluczeniu cyfrowemu w Gminie Czechowice-Dziedzice"</w:t>
      </w:r>
    </w:p>
    <w:p w:rsidR="003E071C" w:rsidRPr="0022210C" w:rsidRDefault="003E071C" w:rsidP="0022210C">
      <w:pPr>
        <w:spacing w:before="120" w:after="120"/>
        <w:jc w:val="center"/>
        <w:rPr>
          <w:rFonts w:cs="Calibri"/>
          <w:bCs/>
          <w:color w:val="000000"/>
        </w:rPr>
      </w:pPr>
    </w:p>
    <w:p w:rsidR="003E071C" w:rsidRPr="0022210C" w:rsidRDefault="003E071C" w:rsidP="0022210C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5" w:hanging="357"/>
        <w:rPr>
          <w:rFonts w:cs="Calibri"/>
          <w:color w:val="000000"/>
        </w:rPr>
      </w:pPr>
      <w:r w:rsidRPr="0022210C">
        <w:rPr>
          <w:rFonts w:cs="Calibri"/>
          <w:b/>
          <w:bCs/>
          <w:color w:val="000000"/>
        </w:rPr>
        <w:t xml:space="preserve">Nazwa i adres Zamawiającego: </w:t>
      </w:r>
    </w:p>
    <w:p w:rsidR="003E071C" w:rsidRPr="00286D2A" w:rsidRDefault="003E071C" w:rsidP="00286D2A">
      <w:pPr>
        <w:autoSpaceDE w:val="0"/>
        <w:autoSpaceDN w:val="0"/>
        <w:adjustRightInd w:val="0"/>
        <w:spacing w:after="0"/>
        <w:ind w:left="425"/>
        <w:rPr>
          <w:rFonts w:cs="Calibri"/>
          <w:color w:val="000000"/>
        </w:rPr>
      </w:pPr>
      <w:r w:rsidRPr="00286D2A">
        <w:rPr>
          <w:rFonts w:cs="Calibri"/>
          <w:color w:val="000000"/>
        </w:rPr>
        <w:t>Ośrodek Pomocy Społecznej</w:t>
      </w:r>
    </w:p>
    <w:p w:rsidR="003E071C" w:rsidRPr="00286D2A" w:rsidRDefault="003E071C" w:rsidP="00286D2A">
      <w:pPr>
        <w:autoSpaceDE w:val="0"/>
        <w:autoSpaceDN w:val="0"/>
        <w:adjustRightInd w:val="0"/>
        <w:spacing w:after="0"/>
        <w:ind w:left="425"/>
        <w:rPr>
          <w:rFonts w:cs="Calibri"/>
          <w:color w:val="000000"/>
        </w:rPr>
      </w:pPr>
      <w:r w:rsidRPr="00286D2A">
        <w:rPr>
          <w:rFonts w:cs="Calibri"/>
          <w:color w:val="000000"/>
        </w:rPr>
        <w:t>ul. Kolejowa 37</w:t>
      </w:r>
    </w:p>
    <w:p w:rsidR="003E071C" w:rsidRPr="00286D2A" w:rsidRDefault="003E071C" w:rsidP="00286D2A">
      <w:pPr>
        <w:autoSpaceDE w:val="0"/>
        <w:autoSpaceDN w:val="0"/>
        <w:adjustRightInd w:val="0"/>
        <w:spacing w:after="0"/>
        <w:ind w:left="425"/>
        <w:rPr>
          <w:rFonts w:cs="Calibri"/>
          <w:color w:val="000000"/>
        </w:rPr>
      </w:pPr>
      <w:r w:rsidRPr="00286D2A">
        <w:rPr>
          <w:rFonts w:cs="Calibri"/>
          <w:color w:val="000000"/>
        </w:rPr>
        <w:t>43-502 Czechowice-Dziedzice</w:t>
      </w:r>
    </w:p>
    <w:p w:rsidR="003E071C" w:rsidRDefault="003E071C" w:rsidP="00286D2A">
      <w:pPr>
        <w:autoSpaceDE w:val="0"/>
        <w:autoSpaceDN w:val="0"/>
        <w:adjustRightInd w:val="0"/>
        <w:spacing w:after="0"/>
        <w:ind w:left="425"/>
        <w:rPr>
          <w:rFonts w:cs="Calibri"/>
          <w:color w:val="000000"/>
        </w:rPr>
      </w:pPr>
      <w:r w:rsidRPr="00286D2A">
        <w:rPr>
          <w:rFonts w:cs="Calibri"/>
          <w:color w:val="000000"/>
        </w:rPr>
        <w:t>NIP: 652-10-38-184</w:t>
      </w:r>
    </w:p>
    <w:p w:rsidR="003E071C" w:rsidRPr="0022210C" w:rsidRDefault="003E071C" w:rsidP="0022210C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5" w:hanging="357"/>
        <w:rPr>
          <w:rFonts w:cs="Calibri"/>
          <w:color w:val="000000"/>
        </w:rPr>
      </w:pPr>
      <w:r w:rsidRPr="0022210C">
        <w:rPr>
          <w:rFonts w:cs="Calibri"/>
          <w:b/>
          <w:bCs/>
          <w:color w:val="000000"/>
        </w:rPr>
        <w:t xml:space="preserve">Tryb udzielenia zamówienia: </w:t>
      </w:r>
    </w:p>
    <w:p w:rsidR="003E071C" w:rsidRPr="0022210C" w:rsidRDefault="003E071C" w:rsidP="0022210C">
      <w:pPr>
        <w:autoSpaceDE w:val="0"/>
        <w:autoSpaceDN w:val="0"/>
        <w:adjustRightInd w:val="0"/>
        <w:spacing w:before="120" w:after="120"/>
        <w:ind w:left="425"/>
        <w:jc w:val="both"/>
        <w:rPr>
          <w:rFonts w:cs="Calibri"/>
          <w:color w:val="000000"/>
        </w:rPr>
      </w:pPr>
      <w:r w:rsidRPr="0022210C">
        <w:rPr>
          <w:rFonts w:cs="Calibri"/>
          <w:color w:val="000000"/>
        </w:rPr>
        <w:t>Postępowanie nie podlega przepisom ustawy z dnia 29 stycznia 2004 roku Prawo zamówień publicznych (tj.  Dz. U. z 2013 r. poz. 907).</w:t>
      </w:r>
    </w:p>
    <w:p w:rsidR="003E071C" w:rsidRPr="0022210C" w:rsidRDefault="003E071C" w:rsidP="0022210C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cs="Calibri"/>
          <w:b/>
          <w:color w:val="000000"/>
        </w:rPr>
      </w:pPr>
      <w:r w:rsidRPr="0022210C">
        <w:rPr>
          <w:rFonts w:cs="Calibri"/>
          <w:b/>
          <w:color w:val="000000"/>
        </w:rPr>
        <w:t>Nazwa projektu:</w:t>
      </w:r>
    </w:p>
    <w:p w:rsidR="003E071C" w:rsidRPr="0022210C" w:rsidRDefault="003E071C" w:rsidP="0022210C">
      <w:pPr>
        <w:autoSpaceDE w:val="0"/>
        <w:autoSpaceDN w:val="0"/>
        <w:adjustRightInd w:val="0"/>
        <w:spacing w:before="120" w:after="120"/>
        <w:ind w:left="425"/>
        <w:jc w:val="both"/>
        <w:rPr>
          <w:rFonts w:cs="Calibri"/>
          <w:color w:val="000000"/>
        </w:rPr>
      </w:pPr>
      <w:r w:rsidRPr="0022210C">
        <w:rPr>
          <w:rFonts w:cs="Calibri"/>
          <w:color w:val="000000"/>
        </w:rPr>
        <w:t>Projekt pn. "Przeciwdziałanie wykluczeniu cyfrowemu w Gminie Czechowice-Dziedzice"</w:t>
      </w:r>
      <w:r w:rsidRPr="0022210C">
        <w:t xml:space="preserve"> </w:t>
      </w:r>
      <w:r w:rsidRPr="0022210C">
        <w:rPr>
          <w:rFonts w:cs="Calibri"/>
          <w:color w:val="000000"/>
        </w:rPr>
        <w:t xml:space="preserve">realizowany w ramach Programu Operacyjnego Innowacyjna Gospodarka, </w:t>
      </w:r>
      <w:r w:rsidRPr="0022210C">
        <w:rPr>
          <w:rFonts w:cs="Calibri"/>
          <w:color w:val="000000"/>
        </w:rPr>
        <w:br/>
        <w:t xml:space="preserve">Oś priorytetowa 8. Społeczeństwo informacyjne – zwiększenie innowacyjności gospodarki, Działanie 8.3 Przeciwdziałanie wykluczeniu cyfrowemu – </w:t>
      </w:r>
      <w:proofErr w:type="spellStart"/>
      <w:r w:rsidRPr="0022210C">
        <w:rPr>
          <w:rFonts w:cs="Calibri"/>
          <w:color w:val="000000"/>
        </w:rPr>
        <w:t>eInclusion</w:t>
      </w:r>
      <w:proofErr w:type="spellEnd"/>
      <w:r w:rsidRPr="0022210C">
        <w:rPr>
          <w:rFonts w:cs="Calibri"/>
          <w:color w:val="000000"/>
        </w:rPr>
        <w:t>.</w:t>
      </w:r>
    </w:p>
    <w:p w:rsidR="003E071C" w:rsidRPr="0022210C" w:rsidRDefault="003E071C" w:rsidP="0022210C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cs="Calibri"/>
          <w:b/>
          <w:color w:val="000000"/>
        </w:rPr>
      </w:pPr>
      <w:r w:rsidRPr="0022210C">
        <w:rPr>
          <w:rFonts w:cs="Calibri"/>
          <w:b/>
          <w:color w:val="000000"/>
        </w:rPr>
        <w:t>Zamówienie stanowiące przedmiot niniejszego postępowania jest współfinansowane ze środków Unii Europejskiej w ramach Europejskiego Funduszu Rozwoju Regionalnego.</w:t>
      </w:r>
    </w:p>
    <w:p w:rsidR="003E071C" w:rsidRPr="0022210C" w:rsidRDefault="003E071C" w:rsidP="0022210C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cs="Calibri"/>
          <w:b/>
          <w:color w:val="000000"/>
        </w:rPr>
      </w:pPr>
      <w:r w:rsidRPr="0022210C">
        <w:rPr>
          <w:rFonts w:cs="Calibri"/>
          <w:b/>
          <w:color w:val="000000"/>
        </w:rPr>
        <w:t>Krótki opis Projektu:</w:t>
      </w:r>
    </w:p>
    <w:p w:rsidR="003E071C" w:rsidRPr="0022210C" w:rsidRDefault="003E071C" w:rsidP="0022210C">
      <w:pPr>
        <w:spacing w:before="120" w:after="120"/>
        <w:ind w:left="425"/>
        <w:jc w:val="both"/>
        <w:rPr>
          <w:rFonts w:cs="Calibri"/>
          <w:noProof/>
        </w:rPr>
      </w:pPr>
      <w:r w:rsidRPr="0022210C">
        <w:rPr>
          <w:rFonts w:cs="Calibri"/>
          <w:noProof/>
        </w:rPr>
        <w:t>Przedmiotem projektu jest zapewnienie dostępu do szerokopasmowego Internetu zidentyfikowanej grupie gospodarstw domowych z terenu Gminy Czechowice-Dziedzice, zagrożonych wykluczeniem cyfrowym z powodu trudnej sytuacji ekonomicznej i/lub niepełnosprawności.</w:t>
      </w:r>
    </w:p>
    <w:p w:rsidR="003E071C" w:rsidRPr="0022210C" w:rsidRDefault="003E071C" w:rsidP="0022210C">
      <w:pPr>
        <w:numPr>
          <w:ilvl w:val="0"/>
          <w:numId w:val="9"/>
        </w:numPr>
        <w:spacing w:before="120" w:after="120"/>
        <w:ind w:left="426" w:hanging="426"/>
        <w:jc w:val="both"/>
        <w:rPr>
          <w:rFonts w:cs="Calibri"/>
          <w:noProof/>
        </w:rPr>
      </w:pPr>
      <w:r w:rsidRPr="0022210C">
        <w:rPr>
          <w:rFonts w:cs="Calibri"/>
          <w:b/>
          <w:bCs/>
          <w:color w:val="000000"/>
        </w:rPr>
        <w:t xml:space="preserve">Opis przedmiotu zamówienia: </w:t>
      </w:r>
    </w:p>
    <w:p w:rsidR="003E071C" w:rsidRPr="0022210C" w:rsidRDefault="003E071C" w:rsidP="00286D2A">
      <w:pPr>
        <w:numPr>
          <w:ilvl w:val="4"/>
          <w:numId w:val="9"/>
        </w:numPr>
        <w:tabs>
          <w:tab w:val="clear" w:pos="3597"/>
          <w:tab w:val="left" w:pos="900"/>
        </w:tabs>
        <w:spacing w:before="120" w:after="120"/>
        <w:ind w:left="900" w:hanging="360"/>
        <w:jc w:val="both"/>
        <w:rPr>
          <w:rFonts w:cs="Calibri"/>
        </w:rPr>
      </w:pPr>
      <w:r w:rsidRPr="0022210C">
        <w:rPr>
          <w:rFonts w:cs="Calibri"/>
          <w:noProof/>
        </w:rPr>
        <w:t>Przedmiot zamówienia obejmuje</w:t>
      </w:r>
      <w:r>
        <w:rPr>
          <w:rFonts w:cs="Calibri"/>
          <w:noProof/>
        </w:rPr>
        <w:t xml:space="preserve"> </w:t>
      </w:r>
      <w:r w:rsidRPr="0022210C">
        <w:rPr>
          <w:rFonts w:cs="Calibri"/>
        </w:rPr>
        <w:t xml:space="preserve">świadczenie usługi stałego dostępu do Internetu </w:t>
      </w:r>
      <w:r>
        <w:rPr>
          <w:rFonts w:cs="Calibri"/>
        </w:rPr>
        <w:br/>
      </w:r>
      <w:r w:rsidRPr="0022210C">
        <w:rPr>
          <w:rFonts w:cs="Calibri"/>
        </w:rPr>
        <w:t xml:space="preserve">dla 40 gospodarstw domowych na terenie Gminy Czechowice-Dziedzice, wskazanych przez Zamawiającego przez okres </w:t>
      </w:r>
      <w:r>
        <w:rPr>
          <w:rFonts w:cs="Calibri"/>
        </w:rPr>
        <w:t>8</w:t>
      </w:r>
      <w:r w:rsidRPr="0022210C">
        <w:rPr>
          <w:rFonts w:cs="Calibri"/>
        </w:rPr>
        <w:t xml:space="preserve"> miesięcy,</w:t>
      </w:r>
    </w:p>
    <w:p w:rsidR="003E071C" w:rsidRPr="0022210C" w:rsidRDefault="003E071C" w:rsidP="00286D2A">
      <w:pPr>
        <w:numPr>
          <w:ilvl w:val="4"/>
          <w:numId w:val="9"/>
        </w:numPr>
        <w:tabs>
          <w:tab w:val="clear" w:pos="3597"/>
          <w:tab w:val="left" w:pos="900"/>
        </w:tabs>
        <w:spacing w:before="120" w:after="120"/>
        <w:ind w:left="900" w:hanging="360"/>
        <w:jc w:val="both"/>
        <w:rPr>
          <w:rFonts w:cs="Calibri"/>
        </w:rPr>
      </w:pPr>
      <w:r w:rsidRPr="0022210C">
        <w:rPr>
          <w:rFonts w:cs="Calibri"/>
        </w:rPr>
        <w:lastRenderedPageBreak/>
        <w:t>Usługa dostępu do Internetu musi zapewniać nieograniczony czas dostępu, zapewniać nielimitowany transfer przesłanych bądź odebranych danych</w:t>
      </w:r>
      <w:r w:rsidRPr="00286D2A">
        <w:rPr>
          <w:rFonts w:cs="Calibri"/>
        </w:rPr>
        <w:t xml:space="preserve"> </w:t>
      </w:r>
      <w:r>
        <w:rPr>
          <w:rFonts w:cs="Calibri"/>
        </w:rPr>
        <w:t xml:space="preserve">oraz </w:t>
      </w:r>
      <w:r w:rsidRPr="003206C8">
        <w:rPr>
          <w:rFonts w:cs="Calibri"/>
        </w:rPr>
        <w:t>spełniać</w:t>
      </w:r>
      <w:r>
        <w:rPr>
          <w:rFonts w:cs="Calibri"/>
        </w:rPr>
        <w:t xml:space="preserve"> </w:t>
      </w:r>
      <w:r w:rsidRPr="003206C8">
        <w:rPr>
          <w:rFonts w:cs="Calibri"/>
        </w:rPr>
        <w:t>parametry</w:t>
      </w:r>
      <w:r>
        <w:rPr>
          <w:rFonts w:cs="Calibri"/>
        </w:rPr>
        <w:t xml:space="preserve"> łącza </w:t>
      </w:r>
      <w:r w:rsidRPr="0022210C">
        <w:rPr>
          <w:rFonts w:cs="Calibri"/>
        </w:rPr>
        <w:t xml:space="preserve">o szybkości co najmniej </w:t>
      </w:r>
      <w:proofErr w:type="spellStart"/>
      <w:r>
        <w:rPr>
          <w:rFonts w:cs="Calibri"/>
        </w:rPr>
        <w:t>download</w:t>
      </w:r>
      <w:proofErr w:type="spellEnd"/>
      <w:r>
        <w:rPr>
          <w:rFonts w:cs="Calibri"/>
        </w:rPr>
        <w:t xml:space="preserve"> </w:t>
      </w:r>
      <w:r w:rsidRPr="0022210C">
        <w:rPr>
          <w:rFonts w:cs="Calibri"/>
        </w:rPr>
        <w:t>2</w:t>
      </w:r>
      <w:r>
        <w:rPr>
          <w:rFonts w:cs="Calibri"/>
        </w:rPr>
        <w:t xml:space="preserve"> </w:t>
      </w:r>
      <w:proofErr w:type="spellStart"/>
      <w:r w:rsidRPr="0022210C">
        <w:rPr>
          <w:rFonts w:cs="Calibri"/>
        </w:rPr>
        <w:t>M</w:t>
      </w:r>
      <w:r>
        <w:rPr>
          <w:rFonts w:cs="Calibri"/>
        </w:rPr>
        <w:t>b</w:t>
      </w:r>
      <w:proofErr w:type="spellEnd"/>
      <w:r w:rsidRPr="0022210C">
        <w:rPr>
          <w:rFonts w:cs="Calibri"/>
        </w:rPr>
        <w:t>/s,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upload</w:t>
      </w:r>
      <w:proofErr w:type="spellEnd"/>
      <w:r>
        <w:rPr>
          <w:rFonts w:cs="Calibri"/>
        </w:rPr>
        <w:t xml:space="preserve"> 512 </w:t>
      </w:r>
      <w:proofErr w:type="spellStart"/>
      <w:r>
        <w:rPr>
          <w:rFonts w:cs="Calibri"/>
        </w:rPr>
        <w:t>kb</w:t>
      </w:r>
      <w:proofErr w:type="spellEnd"/>
      <w:r>
        <w:rPr>
          <w:rFonts w:cs="Calibri"/>
        </w:rPr>
        <w:t>/s.</w:t>
      </w:r>
    </w:p>
    <w:p w:rsidR="003E071C" w:rsidRDefault="003E071C" w:rsidP="0022210C">
      <w:pPr>
        <w:numPr>
          <w:ilvl w:val="4"/>
          <w:numId w:val="9"/>
        </w:numPr>
        <w:tabs>
          <w:tab w:val="clear" w:pos="3597"/>
          <w:tab w:val="left" w:pos="900"/>
        </w:tabs>
        <w:spacing w:before="120" w:after="120"/>
        <w:ind w:left="900" w:hanging="360"/>
        <w:jc w:val="both"/>
        <w:rPr>
          <w:rFonts w:cs="Calibri"/>
        </w:rPr>
      </w:pPr>
      <w:r w:rsidRPr="00E50490">
        <w:rPr>
          <w:rFonts w:cs="Calibri"/>
        </w:rPr>
        <w:t>Urządzenia dodatkowe niezbędne do prawidłowego świadczenie usługi stałego dostępu do Internetu dostarcza Wykonawca. Urządzenia dostarczone przez Wykonawcę pozostają jego własnością.</w:t>
      </w:r>
    </w:p>
    <w:p w:rsidR="003E071C" w:rsidRPr="0022210C" w:rsidRDefault="003E071C" w:rsidP="0022210C">
      <w:pPr>
        <w:numPr>
          <w:ilvl w:val="4"/>
          <w:numId w:val="9"/>
        </w:numPr>
        <w:tabs>
          <w:tab w:val="clear" w:pos="3597"/>
          <w:tab w:val="left" w:pos="900"/>
        </w:tabs>
        <w:spacing w:before="120" w:after="120"/>
        <w:ind w:left="900" w:hanging="360"/>
        <w:jc w:val="both"/>
        <w:rPr>
          <w:rFonts w:cs="Calibri"/>
        </w:rPr>
      </w:pPr>
      <w:r w:rsidRPr="0022210C">
        <w:rPr>
          <w:rFonts w:cs="Calibri"/>
        </w:rPr>
        <w:t>W przypadku łącza bezprzewodowego, urządzenia muszą posiadać świadectwa homologacji do realizacji łącza. W celu instalacji urządzeń przewodowych lub bezprzewodowych, wykonawca musi samodzielnie uzyskać wymagane prawem pozwolenia, w tym właściciela budynku i dokonać wymaganych prawem zgłoszeń oraz dokonać niezbędnych ustaleń technicznych w celu podłączenia łącza, o ile będą wymagane.</w:t>
      </w:r>
    </w:p>
    <w:p w:rsidR="003E071C" w:rsidRPr="0022210C" w:rsidRDefault="003E071C" w:rsidP="0022210C">
      <w:pPr>
        <w:numPr>
          <w:ilvl w:val="4"/>
          <w:numId w:val="9"/>
        </w:numPr>
        <w:tabs>
          <w:tab w:val="clear" w:pos="3597"/>
          <w:tab w:val="left" w:pos="900"/>
        </w:tabs>
        <w:spacing w:before="120" w:after="120"/>
        <w:ind w:left="900" w:hanging="360"/>
        <w:jc w:val="both"/>
        <w:rPr>
          <w:rFonts w:cs="Calibri"/>
        </w:rPr>
      </w:pPr>
      <w:r w:rsidRPr="0022210C">
        <w:rPr>
          <w:rFonts w:cs="Calibri"/>
        </w:rPr>
        <w:t>Wszelkie koszty niezbędne do prawidłowego wykonania umowy, w tym także koszty uruchomienia łącz internetowych oraz koszty świadczenia usług serwisowych obciążają Wykonawcę.</w:t>
      </w:r>
    </w:p>
    <w:p w:rsidR="003E071C" w:rsidRPr="0022210C" w:rsidRDefault="003E071C" w:rsidP="0022210C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6"/>
        <w:rPr>
          <w:rFonts w:cs="Calibri"/>
          <w:b/>
          <w:bCs/>
          <w:color w:val="000000"/>
        </w:rPr>
      </w:pPr>
      <w:r w:rsidRPr="0022210C">
        <w:rPr>
          <w:rFonts w:cs="Calibri"/>
          <w:b/>
          <w:bCs/>
          <w:color w:val="000000"/>
        </w:rPr>
        <w:t>Termin realizacji umowy:</w:t>
      </w:r>
    </w:p>
    <w:p w:rsidR="003E071C" w:rsidRPr="0022210C" w:rsidRDefault="003E071C" w:rsidP="0022210C">
      <w:pPr>
        <w:autoSpaceDE w:val="0"/>
        <w:autoSpaceDN w:val="0"/>
        <w:adjustRightInd w:val="0"/>
        <w:spacing w:before="120" w:after="120"/>
        <w:ind w:left="426"/>
        <w:jc w:val="both"/>
        <w:rPr>
          <w:rFonts w:cs="Calibri"/>
          <w:bCs/>
          <w:color w:val="000000"/>
        </w:rPr>
      </w:pPr>
      <w:r w:rsidRPr="0022210C">
        <w:rPr>
          <w:rFonts w:cs="Calibri"/>
          <w:bCs/>
          <w:color w:val="000000"/>
        </w:rPr>
        <w:t xml:space="preserve">Termin realizacji umowy zostanie określony szczegółowo w umowie. </w:t>
      </w:r>
    </w:p>
    <w:p w:rsidR="003E071C" w:rsidRPr="0022210C" w:rsidRDefault="003E071C" w:rsidP="0022210C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6"/>
        <w:rPr>
          <w:rFonts w:cs="Calibri"/>
          <w:b/>
          <w:bCs/>
          <w:color w:val="000000"/>
        </w:rPr>
      </w:pPr>
      <w:r w:rsidRPr="0022210C">
        <w:rPr>
          <w:rFonts w:cs="Calibri"/>
          <w:b/>
          <w:bCs/>
          <w:color w:val="000000"/>
        </w:rPr>
        <w:t>Warunki płatności:</w:t>
      </w:r>
    </w:p>
    <w:p w:rsidR="003E071C" w:rsidRPr="0022210C" w:rsidRDefault="003E071C" w:rsidP="0022210C">
      <w:pPr>
        <w:autoSpaceDE w:val="0"/>
        <w:autoSpaceDN w:val="0"/>
        <w:adjustRightInd w:val="0"/>
        <w:spacing w:before="120" w:after="120"/>
        <w:ind w:left="426"/>
        <w:jc w:val="both"/>
        <w:rPr>
          <w:rFonts w:cs="Calibri"/>
          <w:bCs/>
          <w:color w:val="000000"/>
        </w:rPr>
      </w:pPr>
      <w:r w:rsidRPr="0022210C">
        <w:rPr>
          <w:rFonts w:cs="Calibri"/>
          <w:bCs/>
          <w:color w:val="000000"/>
        </w:rPr>
        <w:t xml:space="preserve">Warunki płatności zostaną określone szczegółowo w umowie. </w:t>
      </w:r>
    </w:p>
    <w:p w:rsidR="003E071C" w:rsidRPr="0022210C" w:rsidRDefault="003E071C" w:rsidP="0022210C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6"/>
        <w:rPr>
          <w:rFonts w:cs="Calibri"/>
          <w:b/>
          <w:bCs/>
          <w:color w:val="000000"/>
        </w:rPr>
      </w:pPr>
      <w:r w:rsidRPr="0022210C">
        <w:rPr>
          <w:rFonts w:cs="Calibri"/>
          <w:b/>
          <w:bCs/>
          <w:color w:val="000000"/>
        </w:rPr>
        <w:t>Kryteria stosowane przy wyborze najkorzystniejszej oferty:</w:t>
      </w:r>
    </w:p>
    <w:p w:rsidR="003E071C" w:rsidRPr="0022210C" w:rsidRDefault="003E071C" w:rsidP="0022210C">
      <w:pPr>
        <w:autoSpaceDE w:val="0"/>
        <w:autoSpaceDN w:val="0"/>
        <w:adjustRightInd w:val="0"/>
        <w:spacing w:before="120" w:after="120"/>
        <w:ind w:firstLine="426"/>
        <w:rPr>
          <w:rFonts w:cs="Calibri"/>
          <w:bCs/>
          <w:color w:val="000000"/>
        </w:rPr>
      </w:pPr>
      <w:r w:rsidRPr="0022210C">
        <w:rPr>
          <w:rFonts w:cs="Calibri"/>
          <w:bCs/>
          <w:color w:val="000000"/>
        </w:rPr>
        <w:t>Cena usługi – 100%</w:t>
      </w:r>
    </w:p>
    <w:p w:rsidR="003E071C" w:rsidRPr="0022210C" w:rsidRDefault="003E071C" w:rsidP="0022210C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6"/>
        <w:rPr>
          <w:rFonts w:cs="Calibri"/>
          <w:b/>
          <w:color w:val="000000"/>
        </w:rPr>
      </w:pPr>
      <w:r w:rsidRPr="0022210C">
        <w:rPr>
          <w:rFonts w:cs="Calibri"/>
          <w:b/>
          <w:color w:val="000000"/>
        </w:rPr>
        <w:t>Miejsce oraz termin składania ofert:</w:t>
      </w:r>
    </w:p>
    <w:p w:rsidR="003E071C" w:rsidRPr="0022210C" w:rsidRDefault="003E071C" w:rsidP="0022210C">
      <w:pPr>
        <w:numPr>
          <w:ilvl w:val="4"/>
          <w:numId w:val="9"/>
        </w:numPr>
        <w:tabs>
          <w:tab w:val="clear" w:pos="3597"/>
          <w:tab w:val="left" w:pos="900"/>
        </w:tabs>
        <w:spacing w:before="120" w:after="120"/>
        <w:ind w:left="900" w:hanging="360"/>
        <w:jc w:val="both"/>
        <w:rPr>
          <w:rFonts w:cs="Calibri"/>
        </w:rPr>
      </w:pPr>
      <w:r w:rsidRPr="0022210C">
        <w:rPr>
          <w:rFonts w:cs="Calibri"/>
        </w:rPr>
        <w:t>Ofertę należy sporządzić na formularzu oferty, stanowiącej załącznik do niniejszego zapytania ofertowego.</w:t>
      </w:r>
    </w:p>
    <w:p w:rsidR="003E071C" w:rsidRPr="0022210C" w:rsidRDefault="003E071C" w:rsidP="0022210C">
      <w:pPr>
        <w:numPr>
          <w:ilvl w:val="4"/>
          <w:numId w:val="9"/>
        </w:numPr>
        <w:tabs>
          <w:tab w:val="clear" w:pos="3597"/>
          <w:tab w:val="left" w:pos="900"/>
        </w:tabs>
        <w:spacing w:before="120" w:after="120"/>
        <w:ind w:left="900" w:hanging="360"/>
        <w:jc w:val="both"/>
        <w:rPr>
          <w:rFonts w:cs="Calibri"/>
        </w:rPr>
      </w:pPr>
      <w:r w:rsidRPr="0022210C">
        <w:rPr>
          <w:rFonts w:cs="Calibri"/>
        </w:rPr>
        <w:t xml:space="preserve">Oferty należy złożyć w zamkniętej kopercie oznaczonej pieczęcią organizacji ze wskazaniem nazwy zadania </w:t>
      </w:r>
      <w:r w:rsidRPr="0022210C">
        <w:rPr>
          <w:rFonts w:cs="Calibri"/>
          <w:b/>
        </w:rPr>
        <w:t>Zapewnienie dostępu do Internetu</w:t>
      </w:r>
      <w:r>
        <w:rPr>
          <w:rFonts w:cs="Calibri"/>
          <w:b/>
        </w:rPr>
        <w:t xml:space="preserve"> dla 40 gospodarstw domowych </w:t>
      </w:r>
      <w:r>
        <w:rPr>
          <w:rFonts w:cs="Calibri"/>
          <w:b/>
        </w:rPr>
        <w:br/>
      </w:r>
      <w:r w:rsidRPr="0022210C">
        <w:rPr>
          <w:rFonts w:cs="Calibri"/>
          <w:b/>
        </w:rPr>
        <w:t xml:space="preserve">w ramach projektu pn. "Przeciwdziałanie wykluczeniu cyfrowemu w Gminie Czechowice-Dziedzice" </w:t>
      </w:r>
      <w:r w:rsidRPr="0022210C">
        <w:rPr>
          <w:rFonts w:cs="Calibri"/>
        </w:rPr>
        <w:t xml:space="preserve">w nieprzekraczalnym terminie do </w:t>
      </w:r>
      <w:r>
        <w:rPr>
          <w:rFonts w:cs="Calibri"/>
        </w:rPr>
        <w:t>09.04.</w:t>
      </w:r>
      <w:r w:rsidRPr="0022210C">
        <w:rPr>
          <w:rFonts w:cs="Calibri"/>
        </w:rPr>
        <w:t xml:space="preserve">2014 r. do godz. 11:00. </w:t>
      </w:r>
    </w:p>
    <w:p w:rsidR="003E071C" w:rsidRDefault="003E071C" w:rsidP="0022210C">
      <w:pPr>
        <w:numPr>
          <w:ilvl w:val="4"/>
          <w:numId w:val="9"/>
        </w:numPr>
        <w:tabs>
          <w:tab w:val="clear" w:pos="3597"/>
          <w:tab w:val="left" w:pos="900"/>
        </w:tabs>
        <w:spacing w:before="120" w:after="120"/>
        <w:ind w:left="900" w:hanging="360"/>
        <w:jc w:val="both"/>
        <w:rPr>
          <w:rFonts w:cs="Calibri"/>
        </w:rPr>
      </w:pPr>
      <w:r w:rsidRPr="0022210C">
        <w:rPr>
          <w:rFonts w:cs="Calibri"/>
        </w:rPr>
        <w:t xml:space="preserve">Oferty należy składać w siedzibie </w:t>
      </w:r>
      <w:r>
        <w:rPr>
          <w:rFonts w:cs="Calibri"/>
        </w:rPr>
        <w:t xml:space="preserve">Ośrodka Pomocy Społecznej </w:t>
      </w:r>
      <w:r w:rsidRPr="0022210C">
        <w:rPr>
          <w:rFonts w:cs="Calibri"/>
        </w:rPr>
        <w:t xml:space="preserve">w Czechowicach-Dziedzicach, </w:t>
      </w:r>
      <w:r>
        <w:rPr>
          <w:rFonts w:cs="Calibri"/>
        </w:rPr>
        <w:t xml:space="preserve">przy ul. Kolejowej 37 </w:t>
      </w:r>
      <w:r w:rsidRPr="0022210C">
        <w:rPr>
          <w:rFonts w:cs="Calibri"/>
        </w:rPr>
        <w:t>(</w:t>
      </w:r>
      <w:r>
        <w:rPr>
          <w:rFonts w:cs="Calibri"/>
        </w:rPr>
        <w:t>Sekretariat</w:t>
      </w:r>
      <w:r w:rsidRPr="0022210C">
        <w:rPr>
          <w:rFonts w:cs="Calibri"/>
        </w:rPr>
        <w:t xml:space="preserve">) lub przesłać na adres </w:t>
      </w:r>
      <w:r>
        <w:rPr>
          <w:rFonts w:cs="Calibri"/>
        </w:rPr>
        <w:t>Ośrodka Pomocy Społecznej</w:t>
      </w:r>
      <w:r w:rsidRPr="0022210C">
        <w:rPr>
          <w:rFonts w:cs="Calibri"/>
        </w:rPr>
        <w:t xml:space="preserve">. </w:t>
      </w:r>
      <w:r w:rsidRPr="0022210C">
        <w:rPr>
          <w:rFonts w:cs="Calibri"/>
        </w:rPr>
        <w:br/>
        <w:t xml:space="preserve">O zachowaniu terminu decyduje </w:t>
      </w:r>
      <w:r w:rsidRPr="0022210C">
        <w:rPr>
          <w:rFonts w:cs="Calibri"/>
          <w:b/>
        </w:rPr>
        <w:t xml:space="preserve">data wpływu oferty na </w:t>
      </w:r>
      <w:r>
        <w:rPr>
          <w:rFonts w:cs="Calibri"/>
          <w:b/>
        </w:rPr>
        <w:t xml:space="preserve">Sekretariat </w:t>
      </w:r>
      <w:r w:rsidRPr="0022210C">
        <w:rPr>
          <w:rFonts w:cs="Calibri"/>
        </w:rPr>
        <w:t xml:space="preserve">tutejszego </w:t>
      </w:r>
      <w:r>
        <w:rPr>
          <w:rFonts w:cs="Calibri"/>
        </w:rPr>
        <w:t>Ośrodka Pomocy Społecznej</w:t>
      </w:r>
      <w:r w:rsidRPr="0022210C">
        <w:rPr>
          <w:rFonts w:cs="Calibri"/>
        </w:rPr>
        <w:t>.</w:t>
      </w:r>
    </w:p>
    <w:p w:rsidR="003E071C" w:rsidRDefault="003E071C" w:rsidP="00286D2A">
      <w:pPr>
        <w:tabs>
          <w:tab w:val="left" w:pos="900"/>
        </w:tabs>
        <w:spacing w:before="120" w:after="120"/>
        <w:ind w:left="540"/>
        <w:jc w:val="both"/>
        <w:rPr>
          <w:rFonts w:cs="Calibri"/>
        </w:rPr>
      </w:pPr>
    </w:p>
    <w:p w:rsidR="003E071C" w:rsidRPr="0022210C" w:rsidRDefault="003E071C" w:rsidP="00286D2A">
      <w:pPr>
        <w:tabs>
          <w:tab w:val="left" w:pos="900"/>
        </w:tabs>
        <w:spacing w:before="120" w:after="120"/>
        <w:ind w:left="540"/>
        <w:jc w:val="both"/>
        <w:rPr>
          <w:rFonts w:cs="Calibri"/>
        </w:rPr>
      </w:pPr>
    </w:p>
    <w:p w:rsidR="003E071C" w:rsidRPr="0022210C" w:rsidRDefault="003E071C" w:rsidP="0022210C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426"/>
        <w:rPr>
          <w:rFonts w:cs="Calibri"/>
          <w:b/>
          <w:color w:val="000000"/>
        </w:rPr>
      </w:pPr>
      <w:r w:rsidRPr="0022210C">
        <w:rPr>
          <w:rFonts w:cs="Calibri"/>
          <w:b/>
          <w:color w:val="000000"/>
        </w:rPr>
        <w:lastRenderedPageBreak/>
        <w:t>Informacje o formalnościach:</w:t>
      </w:r>
    </w:p>
    <w:p w:rsidR="003E071C" w:rsidRDefault="003E071C" w:rsidP="0022210C">
      <w:pPr>
        <w:numPr>
          <w:ilvl w:val="4"/>
          <w:numId w:val="9"/>
        </w:numPr>
        <w:tabs>
          <w:tab w:val="clear" w:pos="3597"/>
          <w:tab w:val="num" w:pos="900"/>
        </w:tabs>
        <w:spacing w:before="120" w:after="120"/>
        <w:ind w:left="900" w:hanging="360"/>
        <w:jc w:val="both"/>
        <w:rPr>
          <w:rFonts w:cs="Calibri"/>
          <w:color w:val="000000"/>
        </w:rPr>
      </w:pPr>
      <w:r w:rsidRPr="002858CB">
        <w:rPr>
          <w:rFonts w:cs="Calibri"/>
          <w:color w:val="000000"/>
        </w:rPr>
        <w:t xml:space="preserve">Przed dniem zawarcia umowy Wykonawca, którego oferta zostanie wyłoniona w drodze </w:t>
      </w:r>
      <w:r>
        <w:rPr>
          <w:rFonts w:cs="Calibri"/>
          <w:color w:val="000000"/>
        </w:rPr>
        <w:t xml:space="preserve">zapytania ofertowego </w:t>
      </w:r>
      <w:r w:rsidRPr="002858CB">
        <w:rPr>
          <w:rFonts w:cs="Calibri"/>
          <w:color w:val="000000"/>
        </w:rPr>
        <w:t xml:space="preserve">przedłoży </w:t>
      </w:r>
      <w:r>
        <w:rPr>
          <w:rFonts w:cs="Calibri"/>
          <w:color w:val="000000"/>
        </w:rPr>
        <w:t xml:space="preserve">na Sekretariat Ośrodka Pomocy Społecznej </w:t>
      </w:r>
      <w:r>
        <w:rPr>
          <w:rFonts w:cs="Calibri"/>
          <w:color w:val="000000"/>
        </w:rPr>
        <w:br/>
      </w:r>
      <w:r w:rsidRPr="002858CB">
        <w:rPr>
          <w:rFonts w:cs="Calibri"/>
          <w:color w:val="000000"/>
        </w:rPr>
        <w:t xml:space="preserve">w Czechowicach-Dziedzicach </w:t>
      </w:r>
      <w:r>
        <w:rPr>
          <w:rFonts w:cs="Calibri"/>
          <w:color w:val="000000"/>
        </w:rPr>
        <w:t xml:space="preserve">Regulamin </w:t>
      </w:r>
      <w:r w:rsidRPr="002858CB">
        <w:rPr>
          <w:rFonts w:cs="Calibri"/>
          <w:color w:val="000000"/>
        </w:rPr>
        <w:t>korzystania z usługi dostępu do Internetu</w:t>
      </w:r>
      <w:r>
        <w:rPr>
          <w:rFonts w:cs="Calibri"/>
          <w:color w:val="000000"/>
        </w:rPr>
        <w:t>.</w:t>
      </w:r>
    </w:p>
    <w:p w:rsidR="003E071C" w:rsidRPr="0022210C" w:rsidRDefault="003E071C" w:rsidP="0022210C">
      <w:pPr>
        <w:numPr>
          <w:ilvl w:val="4"/>
          <w:numId w:val="9"/>
        </w:numPr>
        <w:tabs>
          <w:tab w:val="clear" w:pos="3597"/>
          <w:tab w:val="num" w:pos="900"/>
        </w:tabs>
        <w:spacing w:before="120" w:after="120"/>
        <w:ind w:left="900" w:hanging="360"/>
        <w:jc w:val="both"/>
        <w:rPr>
          <w:rFonts w:cs="Calibri"/>
          <w:color w:val="000000"/>
        </w:rPr>
      </w:pPr>
      <w:r w:rsidRPr="0022210C">
        <w:rPr>
          <w:rFonts w:cs="Calibri"/>
          <w:color w:val="000000"/>
        </w:rPr>
        <w:t xml:space="preserve">Do prowadzonego postępowania nie przysługują Wykonawcom środki ochrony prawnej określone w przepisach Ustawy Prawo zamówień publicznych tj. protest, odwołanie, skarga. </w:t>
      </w:r>
    </w:p>
    <w:p w:rsidR="003E071C" w:rsidRPr="0022210C" w:rsidRDefault="003E071C" w:rsidP="0022210C">
      <w:pPr>
        <w:numPr>
          <w:ilvl w:val="4"/>
          <w:numId w:val="9"/>
        </w:numPr>
        <w:tabs>
          <w:tab w:val="clear" w:pos="3597"/>
          <w:tab w:val="num" w:pos="900"/>
        </w:tabs>
        <w:spacing w:before="120" w:after="120"/>
        <w:ind w:left="900" w:hanging="360"/>
        <w:jc w:val="both"/>
        <w:rPr>
          <w:rFonts w:cs="Calibri"/>
          <w:color w:val="000000"/>
        </w:rPr>
      </w:pPr>
      <w:r w:rsidRPr="0022210C">
        <w:rPr>
          <w:rFonts w:cs="Calibri"/>
          <w:color w:val="000000"/>
        </w:rPr>
        <w:t>Niniejsze postępowania prowadzone jest na zasadach opartych na wewnętrznych uregulowaniach organizacyjnych Zamawiającego. Nie mają tu zastosowania przepisy Ustawy Prawo zamówień publicznych.</w:t>
      </w:r>
    </w:p>
    <w:p w:rsidR="003E071C" w:rsidRPr="0022210C" w:rsidRDefault="003E071C" w:rsidP="0022210C">
      <w:pPr>
        <w:numPr>
          <w:ilvl w:val="4"/>
          <w:numId w:val="9"/>
        </w:numPr>
        <w:tabs>
          <w:tab w:val="clear" w:pos="3597"/>
          <w:tab w:val="num" w:pos="900"/>
        </w:tabs>
        <w:spacing w:before="120" w:after="120"/>
        <w:ind w:left="900" w:hanging="360"/>
        <w:jc w:val="both"/>
        <w:rPr>
          <w:rFonts w:cs="Calibri"/>
          <w:color w:val="000000"/>
        </w:rPr>
      </w:pPr>
      <w:r w:rsidRPr="0022210C">
        <w:rPr>
          <w:rFonts w:cs="Calibri"/>
          <w:color w:val="000000"/>
        </w:rPr>
        <w:t>Zamawiający zastrzega sobie prawo odstąpienia bądź wycofania niniejszego zapytania ofertowego bez podania przyczyn.</w:t>
      </w:r>
    </w:p>
    <w:p w:rsidR="003E071C" w:rsidRPr="0022210C" w:rsidRDefault="003E071C" w:rsidP="0022210C">
      <w:pPr>
        <w:spacing w:before="120" w:after="120"/>
        <w:rPr>
          <w:rFonts w:cs="Calibri"/>
        </w:rPr>
      </w:pPr>
    </w:p>
    <w:p w:rsidR="003E071C" w:rsidRPr="0022210C" w:rsidRDefault="003E071C" w:rsidP="0022210C">
      <w:pPr>
        <w:shd w:val="clear" w:color="auto" w:fill="FFFFFF"/>
        <w:tabs>
          <w:tab w:val="left" w:leader="underscore" w:pos="9461"/>
        </w:tabs>
        <w:spacing w:before="120" w:after="120"/>
        <w:ind w:left="17"/>
        <w:jc w:val="both"/>
        <w:rPr>
          <w:rFonts w:cs="Calibri"/>
          <w:b/>
          <w:bCs/>
          <w:color w:val="000000"/>
        </w:rPr>
      </w:pPr>
      <w:r w:rsidRPr="0022210C">
        <w:rPr>
          <w:rFonts w:cs="Calibri"/>
          <w:b/>
          <w:bCs/>
          <w:color w:val="000000"/>
        </w:rPr>
        <w:t>Załączniki:</w:t>
      </w:r>
    </w:p>
    <w:p w:rsidR="003E071C" w:rsidRPr="0022210C" w:rsidRDefault="003E071C" w:rsidP="0022210C">
      <w:pPr>
        <w:numPr>
          <w:ilvl w:val="0"/>
          <w:numId w:val="10"/>
        </w:numPr>
        <w:shd w:val="clear" w:color="auto" w:fill="FFFFFF"/>
        <w:tabs>
          <w:tab w:val="left" w:pos="709"/>
        </w:tabs>
        <w:suppressAutoHyphens/>
        <w:spacing w:before="120" w:after="120"/>
        <w:ind w:left="731" w:hanging="357"/>
        <w:jc w:val="both"/>
        <w:rPr>
          <w:rFonts w:cs="Calibri"/>
          <w:color w:val="000000"/>
        </w:rPr>
      </w:pPr>
      <w:r w:rsidRPr="0022210C">
        <w:rPr>
          <w:rFonts w:cs="Calibri"/>
          <w:color w:val="000000"/>
        </w:rPr>
        <w:t>Formularz ofertowy</w:t>
      </w:r>
    </w:p>
    <w:p w:rsidR="003E071C" w:rsidRPr="0022210C" w:rsidRDefault="003E071C" w:rsidP="0022210C">
      <w:pPr>
        <w:numPr>
          <w:ilvl w:val="0"/>
          <w:numId w:val="10"/>
        </w:numPr>
        <w:shd w:val="clear" w:color="auto" w:fill="FFFFFF"/>
        <w:tabs>
          <w:tab w:val="left" w:pos="709"/>
        </w:tabs>
        <w:suppressAutoHyphens/>
        <w:spacing w:before="120" w:after="120"/>
        <w:ind w:left="731" w:hanging="357"/>
        <w:jc w:val="both"/>
        <w:rPr>
          <w:rFonts w:cs="Calibri"/>
          <w:color w:val="000000"/>
        </w:rPr>
      </w:pPr>
      <w:r w:rsidRPr="0022210C">
        <w:rPr>
          <w:rFonts w:cs="Calibri"/>
          <w:color w:val="000000"/>
        </w:rPr>
        <w:t>Wzór umowy wraz z załącznik</w:t>
      </w:r>
      <w:r w:rsidR="009B0E8C">
        <w:rPr>
          <w:rFonts w:cs="Calibri"/>
          <w:color w:val="000000"/>
        </w:rPr>
        <w:t>ami</w:t>
      </w:r>
    </w:p>
    <w:p w:rsidR="003E071C" w:rsidRPr="0022210C" w:rsidRDefault="003E071C" w:rsidP="0022210C">
      <w:pPr>
        <w:shd w:val="clear" w:color="auto" w:fill="FFFFFF"/>
        <w:suppressAutoHyphens/>
        <w:spacing w:before="120" w:after="120"/>
        <w:jc w:val="both"/>
        <w:rPr>
          <w:rFonts w:cs="Calibri"/>
          <w:color w:val="000000"/>
        </w:rPr>
      </w:pPr>
    </w:p>
    <w:p w:rsidR="003E071C" w:rsidRPr="0022210C" w:rsidRDefault="003E071C" w:rsidP="0022210C">
      <w:pPr>
        <w:shd w:val="clear" w:color="auto" w:fill="FFFFFF"/>
        <w:suppressAutoHyphens/>
        <w:spacing w:before="120" w:after="120"/>
        <w:jc w:val="both"/>
        <w:rPr>
          <w:rFonts w:cs="Calibri"/>
          <w:color w:val="000000"/>
        </w:rPr>
      </w:pPr>
      <w:r w:rsidRPr="0022210C">
        <w:rPr>
          <w:rFonts w:cs="Calibri"/>
          <w:color w:val="000000"/>
        </w:rPr>
        <w:t xml:space="preserve">Data ogłoszenia: </w:t>
      </w:r>
      <w:r>
        <w:rPr>
          <w:rFonts w:cs="Calibri"/>
          <w:color w:val="000000"/>
        </w:rPr>
        <w:t xml:space="preserve"> 02.04.</w:t>
      </w:r>
      <w:r w:rsidRPr="0022210C">
        <w:rPr>
          <w:rFonts w:cs="Calibri"/>
          <w:color w:val="000000"/>
        </w:rPr>
        <w:t xml:space="preserve">2014 r. </w:t>
      </w:r>
    </w:p>
    <w:p w:rsidR="003E071C" w:rsidRPr="0022210C" w:rsidRDefault="003E071C" w:rsidP="009B0E8C">
      <w:pPr>
        <w:shd w:val="clear" w:color="auto" w:fill="FFFFFF"/>
        <w:tabs>
          <w:tab w:val="left" w:leader="underscore" w:pos="8647"/>
        </w:tabs>
        <w:spacing w:before="120" w:after="120"/>
        <w:ind w:left="19" w:right="813"/>
        <w:jc w:val="center"/>
        <w:rPr>
          <w:rFonts w:cs="Calibri"/>
          <w:i/>
          <w:color w:val="000000"/>
        </w:rPr>
      </w:pPr>
      <w:r w:rsidRPr="0022210C">
        <w:rPr>
          <w:rFonts w:cs="Calibri"/>
          <w:color w:val="000000"/>
        </w:rPr>
        <w:t xml:space="preserve">                                                                              </w:t>
      </w:r>
      <w:bookmarkStart w:id="0" w:name="_GoBack"/>
      <w:bookmarkEnd w:id="0"/>
    </w:p>
    <w:p w:rsidR="003E071C" w:rsidRPr="0022210C" w:rsidRDefault="003E071C" w:rsidP="0022210C">
      <w:pPr>
        <w:spacing w:before="120" w:after="120"/>
      </w:pPr>
    </w:p>
    <w:sectPr w:rsidR="003E071C" w:rsidRPr="0022210C" w:rsidSect="00AE1165">
      <w:headerReference w:type="default" r:id="rId8"/>
      <w:footerReference w:type="default" r:id="rId9"/>
      <w:pgSz w:w="11906" w:h="16838"/>
      <w:pgMar w:top="3005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21" w:rsidRDefault="005D1121" w:rsidP="00DB4DB1">
      <w:pPr>
        <w:spacing w:after="0" w:line="240" w:lineRule="auto"/>
      </w:pPr>
      <w:r>
        <w:separator/>
      </w:r>
    </w:p>
  </w:endnote>
  <w:endnote w:type="continuationSeparator" w:id="0">
    <w:p w:rsidR="005D1121" w:rsidRDefault="005D1121" w:rsidP="00DB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71C" w:rsidRPr="00DB4DB1" w:rsidRDefault="003E071C" w:rsidP="00DB4DB1">
    <w:pPr>
      <w:pStyle w:val="Stopka"/>
      <w:pBdr>
        <w:top w:val="single" w:sz="4" w:space="1" w:color="auto"/>
      </w:pBdr>
      <w:jc w:val="center"/>
      <w:rPr>
        <w:sz w:val="16"/>
      </w:rPr>
    </w:pPr>
  </w:p>
  <w:p w:rsidR="003E071C" w:rsidRDefault="003E071C" w:rsidP="00DB4DB1">
    <w:pPr>
      <w:pStyle w:val="Stopka"/>
      <w:pBdr>
        <w:top w:val="single" w:sz="4" w:space="1" w:color="auto"/>
      </w:pBdr>
      <w:jc w:val="center"/>
    </w:pPr>
    <w:r>
      <w:t xml:space="preserve">Projekt współfinansowany ze środków Europejskiego Funduszu Rozwoju Regionalnego </w:t>
    </w:r>
  </w:p>
  <w:p w:rsidR="003E071C" w:rsidRDefault="003E071C" w:rsidP="00DB4DB1">
    <w:pPr>
      <w:pStyle w:val="Stopka"/>
      <w:jc w:val="center"/>
    </w:pPr>
    <w:r>
      <w:t>w ramach Programu Operacyjnego Innowacyjna Gospodarka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21" w:rsidRDefault="005D1121" w:rsidP="00DB4DB1">
      <w:pPr>
        <w:spacing w:after="0" w:line="240" w:lineRule="auto"/>
      </w:pPr>
      <w:r>
        <w:separator/>
      </w:r>
    </w:p>
  </w:footnote>
  <w:footnote w:type="continuationSeparator" w:id="0">
    <w:p w:rsidR="005D1121" w:rsidRDefault="005D1121" w:rsidP="00DB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71C" w:rsidRDefault="005D1121" w:rsidP="00DB4DB1">
    <w:pPr>
      <w:pStyle w:val="Nagwek"/>
      <w:tabs>
        <w:tab w:val="clear" w:pos="4536"/>
        <w:tab w:val="clear" w:pos="9072"/>
      </w:tabs>
      <w:ind w:left="-567" w:right="-284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15.5pt;height:56.4pt;visibility:visible">
          <v:imagedata r:id="rId1" o:title=""/>
        </v:shape>
      </w:pict>
    </w:r>
    <w:r w:rsidR="003E071C">
      <w:t xml:space="preserve">                  </w:t>
    </w:r>
    <w:r w:rsidR="003E071C" w:rsidRPr="00DB4DB1">
      <w:object w:dxaOrig="8925" w:dyaOrig="6300">
        <v:shape id="_x0000_i1026" type="#_x0000_t75" style="width:84.9pt;height:59.65pt" o:ole="">
          <v:imagedata r:id="rId2" o:title=""/>
        </v:shape>
        <o:OLEObject Type="Embed" ProgID="AcroExch.Document.7" ShapeID="_x0000_i1026" DrawAspect="Content" ObjectID="_1457935195" r:id="rId3"/>
      </w:object>
    </w:r>
    <w:r w:rsidR="003E071C">
      <w:t xml:space="preserve">              </w:t>
    </w:r>
    <w:r>
      <w:rPr>
        <w:noProof/>
        <w:lang w:eastAsia="pl-PL"/>
      </w:rPr>
      <w:pict>
        <v:shape id="Obraz 11" o:spid="_x0000_i1027" type="#_x0000_t75" style="width:162.8pt;height:55.35pt;visibility:visible">
          <v:imagedata r:id="rId4" o:title=""/>
        </v:shape>
      </w:pict>
    </w:r>
  </w:p>
  <w:p w:rsidR="003E071C" w:rsidRDefault="003E071C" w:rsidP="00DB4DB1">
    <w:pPr>
      <w:pStyle w:val="Nagwek"/>
      <w:tabs>
        <w:tab w:val="clear" w:pos="4536"/>
        <w:tab w:val="clear" w:pos="9072"/>
      </w:tabs>
      <w:ind w:left="-567" w:right="-284"/>
      <w:jc w:val="center"/>
      <w:rPr>
        <w:b/>
        <w:sz w:val="16"/>
      </w:rPr>
    </w:pPr>
  </w:p>
  <w:p w:rsidR="003E071C" w:rsidRDefault="003E071C" w:rsidP="00DB4DB1">
    <w:pPr>
      <w:pStyle w:val="Nagwek"/>
      <w:tabs>
        <w:tab w:val="clear" w:pos="4536"/>
        <w:tab w:val="clear" w:pos="9072"/>
      </w:tabs>
      <w:ind w:left="-567" w:right="-284"/>
      <w:jc w:val="center"/>
      <w:rPr>
        <w:b/>
        <w:sz w:val="16"/>
      </w:rPr>
    </w:pPr>
    <w:r w:rsidRPr="0046244D">
      <w:rPr>
        <w:rFonts w:ascii="Arial" w:hAnsi="Arial" w:cs="Arial"/>
        <w:b/>
        <w:sz w:val="20"/>
        <w:szCs w:val="20"/>
      </w:rPr>
      <w:t>Przeciwdziałanie wykluczeniu cyfrowemu w Gminie Czechowice-Dziedzice</w:t>
    </w:r>
  </w:p>
  <w:p w:rsidR="003E071C" w:rsidRPr="00C873DD" w:rsidRDefault="003E071C" w:rsidP="00DB4DB1">
    <w:pPr>
      <w:pStyle w:val="Nagwek"/>
      <w:tabs>
        <w:tab w:val="clear" w:pos="4536"/>
        <w:tab w:val="clear" w:pos="9072"/>
      </w:tabs>
      <w:ind w:left="-567" w:right="-284"/>
      <w:jc w:val="center"/>
      <w:rPr>
        <w:b/>
        <w:sz w:val="16"/>
      </w:rPr>
    </w:pPr>
  </w:p>
  <w:p w:rsidR="003E071C" w:rsidRPr="00DB4DB1" w:rsidRDefault="003E071C" w:rsidP="00DB4DB1">
    <w:pPr>
      <w:pStyle w:val="Nagwek"/>
      <w:tabs>
        <w:tab w:val="clear" w:pos="4536"/>
        <w:tab w:val="clear" w:pos="9072"/>
      </w:tabs>
      <w:ind w:left="-567" w:right="-284"/>
      <w:jc w:val="center"/>
      <w:rPr>
        <w:b/>
      </w:rPr>
    </w:pPr>
    <w:r w:rsidRPr="00C873DD">
      <w:rPr>
        <w:b/>
      </w:rPr>
      <w:t>Fundusze Europejskie - dla rozwoju innowacyjnej gospodarki</w:t>
    </w:r>
  </w:p>
  <w:p w:rsidR="003E071C" w:rsidRPr="00DB4DB1" w:rsidRDefault="003E071C" w:rsidP="00DB4DB1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-567" w:right="-284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BAD"/>
    <w:multiLevelType w:val="hybridMultilevel"/>
    <w:tmpl w:val="E84C4606"/>
    <w:lvl w:ilvl="0" w:tplc="8EFE0D4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622C0A"/>
    <w:multiLevelType w:val="hybridMultilevel"/>
    <w:tmpl w:val="5236355E"/>
    <w:lvl w:ilvl="0" w:tplc="BBCAC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C548AD"/>
    <w:multiLevelType w:val="hybridMultilevel"/>
    <w:tmpl w:val="D3E0C3D8"/>
    <w:lvl w:ilvl="0" w:tplc="BBCAC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0B0F25"/>
    <w:multiLevelType w:val="hybridMultilevel"/>
    <w:tmpl w:val="B8064092"/>
    <w:lvl w:ilvl="0" w:tplc="8EFE0D4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C55867"/>
    <w:multiLevelType w:val="hybridMultilevel"/>
    <w:tmpl w:val="B394A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17ADF"/>
    <w:multiLevelType w:val="hybridMultilevel"/>
    <w:tmpl w:val="40E2A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1078F"/>
    <w:multiLevelType w:val="hybridMultilevel"/>
    <w:tmpl w:val="31947BC8"/>
    <w:lvl w:ilvl="0" w:tplc="ADFAE1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6C15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087D4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color w:val="auto"/>
      </w:rPr>
    </w:lvl>
    <w:lvl w:ilvl="4" w:tplc="60761D84">
      <w:start w:val="1"/>
      <w:numFmt w:val="decimal"/>
      <w:lvlText w:val="%5."/>
      <w:lvlJc w:val="left"/>
      <w:pPr>
        <w:tabs>
          <w:tab w:val="num" w:pos="3597"/>
        </w:tabs>
        <w:ind w:left="3597" w:hanging="357"/>
      </w:pPr>
      <w:rPr>
        <w:rFonts w:cs="Times New Roman"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095251"/>
    <w:multiLevelType w:val="hybridMultilevel"/>
    <w:tmpl w:val="8B70CA80"/>
    <w:lvl w:ilvl="0" w:tplc="2F041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094D7D"/>
    <w:multiLevelType w:val="hybridMultilevel"/>
    <w:tmpl w:val="FCFE4964"/>
    <w:lvl w:ilvl="0" w:tplc="161EF40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26F10A9"/>
    <w:multiLevelType w:val="hybridMultilevel"/>
    <w:tmpl w:val="A09AB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97D1FA0"/>
    <w:multiLevelType w:val="hybridMultilevel"/>
    <w:tmpl w:val="F9468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23B08"/>
    <w:multiLevelType w:val="hybridMultilevel"/>
    <w:tmpl w:val="26260CA0"/>
    <w:lvl w:ilvl="0" w:tplc="0415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abstractNum w:abstractNumId="12">
    <w:nsid w:val="73892A8F"/>
    <w:multiLevelType w:val="hybridMultilevel"/>
    <w:tmpl w:val="F57AFF8C"/>
    <w:lvl w:ilvl="0" w:tplc="BBCAC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8"/>
  </w:num>
  <w:num w:numId="13">
    <w:abstractNumId w:val="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DB1"/>
    <w:rsid w:val="000405FD"/>
    <w:rsid w:val="00063EE7"/>
    <w:rsid w:val="00094425"/>
    <w:rsid w:val="00115015"/>
    <w:rsid w:val="0016212F"/>
    <w:rsid w:val="001B6744"/>
    <w:rsid w:val="001C4C28"/>
    <w:rsid w:val="001D3D11"/>
    <w:rsid w:val="0022210C"/>
    <w:rsid w:val="00253204"/>
    <w:rsid w:val="0027745C"/>
    <w:rsid w:val="002858CB"/>
    <w:rsid w:val="00286D2A"/>
    <w:rsid w:val="002D6A98"/>
    <w:rsid w:val="002E32ED"/>
    <w:rsid w:val="00320194"/>
    <w:rsid w:val="003206C8"/>
    <w:rsid w:val="00334EAA"/>
    <w:rsid w:val="00360FF6"/>
    <w:rsid w:val="00376556"/>
    <w:rsid w:val="00384B7A"/>
    <w:rsid w:val="003960FC"/>
    <w:rsid w:val="003A2367"/>
    <w:rsid w:val="003D44FF"/>
    <w:rsid w:val="003E071C"/>
    <w:rsid w:val="00411D18"/>
    <w:rsid w:val="00451A70"/>
    <w:rsid w:val="0046244D"/>
    <w:rsid w:val="00462A7B"/>
    <w:rsid w:val="004B02B7"/>
    <w:rsid w:val="004C1402"/>
    <w:rsid w:val="004F441F"/>
    <w:rsid w:val="004F69F9"/>
    <w:rsid w:val="005354B2"/>
    <w:rsid w:val="005429BF"/>
    <w:rsid w:val="00595BF5"/>
    <w:rsid w:val="005D1121"/>
    <w:rsid w:val="006069B0"/>
    <w:rsid w:val="006A0BD0"/>
    <w:rsid w:val="006C5CE3"/>
    <w:rsid w:val="006C5F1D"/>
    <w:rsid w:val="006D57B6"/>
    <w:rsid w:val="00731C1F"/>
    <w:rsid w:val="00756EC0"/>
    <w:rsid w:val="00762D70"/>
    <w:rsid w:val="00782F31"/>
    <w:rsid w:val="007A75F2"/>
    <w:rsid w:val="007B666F"/>
    <w:rsid w:val="007C6440"/>
    <w:rsid w:val="007F410B"/>
    <w:rsid w:val="00814F18"/>
    <w:rsid w:val="008309BF"/>
    <w:rsid w:val="0083217F"/>
    <w:rsid w:val="00836764"/>
    <w:rsid w:val="008969DF"/>
    <w:rsid w:val="008E5167"/>
    <w:rsid w:val="00926114"/>
    <w:rsid w:val="00985EC8"/>
    <w:rsid w:val="009A5083"/>
    <w:rsid w:val="009B0E8C"/>
    <w:rsid w:val="00A24B46"/>
    <w:rsid w:val="00A4139E"/>
    <w:rsid w:val="00A97CA9"/>
    <w:rsid w:val="00AC7019"/>
    <w:rsid w:val="00AE1165"/>
    <w:rsid w:val="00AF1B1E"/>
    <w:rsid w:val="00B057C1"/>
    <w:rsid w:val="00B97AEA"/>
    <w:rsid w:val="00BB5899"/>
    <w:rsid w:val="00BD720A"/>
    <w:rsid w:val="00BF200B"/>
    <w:rsid w:val="00C013AF"/>
    <w:rsid w:val="00C06531"/>
    <w:rsid w:val="00C4586F"/>
    <w:rsid w:val="00C475F4"/>
    <w:rsid w:val="00C52C79"/>
    <w:rsid w:val="00C873DD"/>
    <w:rsid w:val="00C9293E"/>
    <w:rsid w:val="00CE49BC"/>
    <w:rsid w:val="00CE717C"/>
    <w:rsid w:val="00D2157C"/>
    <w:rsid w:val="00D26126"/>
    <w:rsid w:val="00D3021E"/>
    <w:rsid w:val="00D309C6"/>
    <w:rsid w:val="00D81033"/>
    <w:rsid w:val="00DB4DB1"/>
    <w:rsid w:val="00E02992"/>
    <w:rsid w:val="00E04E72"/>
    <w:rsid w:val="00E05E9D"/>
    <w:rsid w:val="00E50490"/>
    <w:rsid w:val="00E94216"/>
    <w:rsid w:val="00EF0088"/>
    <w:rsid w:val="00F6750C"/>
    <w:rsid w:val="00F72A28"/>
    <w:rsid w:val="00F77D0E"/>
    <w:rsid w:val="00F9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3D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"/>
    <w:basedOn w:val="Normalny"/>
    <w:link w:val="NagwekZnak"/>
    <w:uiPriority w:val="99"/>
    <w:rsid w:val="00DB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link w:val="Nagwek"/>
    <w:uiPriority w:val="99"/>
    <w:locked/>
    <w:rsid w:val="00DB4D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DB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DB4DB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B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B4DB1"/>
    <w:rPr>
      <w:rFonts w:ascii="Tahoma" w:hAnsi="Tahoma" w:cs="Tahoma"/>
      <w:sz w:val="16"/>
      <w:szCs w:val="16"/>
    </w:rPr>
  </w:style>
  <w:style w:type="character" w:styleId="Pogrubienie">
    <w:name w:val="Strong"/>
    <w:uiPriority w:val="99"/>
    <w:qFormat/>
    <w:rsid w:val="00C873D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873DD"/>
    <w:rPr>
      <w:rFonts w:cs="Times New Roman"/>
    </w:rPr>
  </w:style>
  <w:style w:type="character" w:styleId="Hipercze">
    <w:name w:val="Hyperlink"/>
    <w:uiPriority w:val="99"/>
    <w:rsid w:val="002D6A98"/>
    <w:rPr>
      <w:rFonts w:cs="Times New Roman"/>
      <w:color w:val="0000FF"/>
      <w:u w:val="single"/>
    </w:rPr>
  </w:style>
  <w:style w:type="paragraph" w:customStyle="1" w:styleId="Bezodstpw1">
    <w:name w:val="Bez odstępów1"/>
    <w:basedOn w:val="Normalny"/>
    <w:uiPriority w:val="99"/>
    <w:rsid w:val="009A5083"/>
    <w:pPr>
      <w:suppressAutoHyphens/>
      <w:spacing w:after="0" w:line="240" w:lineRule="auto"/>
    </w:pPr>
    <w:rPr>
      <w:rFonts w:cs="Calibri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tkudzia</dc:creator>
  <cp:keywords/>
  <dc:description/>
  <cp:lastModifiedBy>Łukasik Małgorzata</cp:lastModifiedBy>
  <cp:revision>7</cp:revision>
  <dcterms:created xsi:type="dcterms:W3CDTF">2014-04-01T06:26:00Z</dcterms:created>
  <dcterms:modified xsi:type="dcterms:W3CDTF">2014-04-02T07:14:00Z</dcterms:modified>
</cp:coreProperties>
</file>